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877" w:type="dxa"/>
        <w:tblInd w:w="-714" w:type="dxa"/>
        <w:tblLook w:val="04A0" w:firstRow="1" w:lastRow="0" w:firstColumn="1" w:lastColumn="0" w:noHBand="0" w:noVBand="1"/>
      </w:tblPr>
      <w:tblGrid>
        <w:gridCol w:w="1728"/>
        <w:gridCol w:w="1918"/>
        <w:gridCol w:w="3683"/>
        <w:gridCol w:w="4529"/>
        <w:gridCol w:w="1486"/>
        <w:gridCol w:w="2533"/>
      </w:tblGrid>
      <w:tr w:rsidR="00801B7B" w:rsidRPr="00A07EEB" w:rsidTr="00801B7B">
        <w:trPr>
          <w:trHeight w:val="7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631711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7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01B7B" w:rsidRPr="00631711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71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 (объяснение материала, конспект)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Д.З для учащегося, запись в тетради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Обратная связь с учителем (в контакте, </w:t>
            </w: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1" w:rsidRPr="00631711" w:rsidRDefault="00631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711">
              <w:rPr>
                <w:rFonts w:ascii="Times New Roman" w:hAnsi="Times New Roman" w:cs="Times New Roman"/>
                <w:sz w:val="20"/>
                <w:szCs w:val="20"/>
              </w:rPr>
              <w:t xml:space="preserve">4Д </w:t>
            </w:r>
          </w:p>
          <w:p w:rsidR="00801B7B" w:rsidRPr="00631711" w:rsidRDefault="00631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711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r w:rsidR="00801B7B" w:rsidRPr="00631711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Электронный дневник, почта</w:t>
            </w:r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:rsidR="00801B7B" w:rsidRPr="00A07EEB" w:rsidRDefault="00631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</w:t>
              </w:r>
              <w:r w:rsidR="00801B7B" w:rsidRPr="00A07E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r.pugina</w:t>
              </w:r>
              <w:bookmarkStart w:id="0" w:name="_GoBack"/>
              <w:bookmarkEnd w:id="0"/>
              <w:r w:rsidR="00801B7B" w:rsidRPr="00A07E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@yandex.ru</w:t>
              </w:r>
            </w:hyperlink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631711" w:rsidRDefault="00801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71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631711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</w:rPr>
            </w:pPr>
            <w:r w:rsidRPr="00631711">
              <w:rPr>
                <w:rFonts w:ascii="Times New Roman" w:hAnsi="Times New Roman"/>
                <w:bCs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A07EE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Алгоритмы письменного деления. Закрепление по теме: «Деление на двузначное число»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D007C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https://nsportal.ru/nachalnaya-shkola/matematika/2015/12/20/pismennoe-delenie-na-dvuznachnoe-chislo-zakreplenie</w:t>
              </w:r>
            </w:hyperlink>
          </w:p>
          <w:p w:rsidR="008D007C" w:rsidRPr="00A07EEB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D007C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https://infourok.ru/prezentaciya-po-matematike-klass-na-temu-delenie-na-dvuznachnoe-chislozakreplenie-3449079.html</w:t>
              </w:r>
            </w:hyperlink>
          </w:p>
          <w:p w:rsidR="008D007C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D007C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https://www.youtube.com/watch?v=Xw2YNfEn7VY</w:t>
              </w:r>
            </w:hyperlink>
          </w:p>
          <w:p w:rsidR="008D007C" w:rsidRPr="00A07EEB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7E4AF7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58-59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24.03</w:t>
            </w:r>
          </w:p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A07EE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Работа с текстовыми задачами. Решение задач.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F2A64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https://infourok.ru/konspekt-uroka-na-temu-reshenie-zadach-na-dvizhenie-4-klass-4141878.html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F2A64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https://www.youtube.com/watch?v=KmZv1YuZZzA</w:t>
              </w:r>
            </w:hyperlink>
          </w:p>
          <w:p w:rsidR="008F2A64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F2A64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https://nsportal.ru/nachalnaya-shkola/matematika/2012/08/14/urok-matematiki-v-4-klasse-reshenie-zadach-na-dvizhenie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7E4AF7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60-61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26.03</w:t>
            </w:r>
          </w:p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27.03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A07EE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Алгоритмы письменного деления. Письменное деление на трехзначное число.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F2A64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https://nsportal.ru/nachalnaya-shkola/matematika/2014/10/25/konspekt-uroka-po-matematike-shkola-rossii-4-klass-tema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F2A64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https://nsportal.ru/nachalnaya-shkola/matematika/2014/05/03/delenie-na-tryokhznachnoe-chislo</w:t>
              </w:r>
            </w:hyperlink>
          </w:p>
          <w:p w:rsidR="008F2A64" w:rsidRDefault="00631711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F2A64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https://www.youtube.com/watch?v=bgRfvUWIrQQ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7E4AF7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62-63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6"/>
              <w:tabs>
                <w:tab w:val="center" w:pos="4677"/>
                <w:tab w:val="right" w:pos="9355"/>
              </w:tabs>
              <w:ind w:left="0"/>
              <w:rPr>
                <w:rFonts w:eastAsia="Times New Roman"/>
                <w:bCs/>
                <w:spacing w:val="5"/>
                <w:sz w:val="20"/>
                <w:szCs w:val="20"/>
              </w:rPr>
            </w:pPr>
            <w:r w:rsidRPr="00A07EEB">
              <w:rPr>
                <w:bCs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речи. Сочинение-отзыв по картине И. Э. Грабаря «Февральская лазурь»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E4AF7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https://nsportal.ru/nachalnaya-shkola/russkii-yazyk/2016/03/01/sochinenie-otzyv-po-kartine-i-e-grabarya-fevralskaya</w:t>
              </w:r>
            </w:hyperlink>
          </w:p>
          <w:p w:rsidR="007E4AF7" w:rsidRPr="00A07EEB" w:rsidRDefault="007E4AF7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E4AF7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https://nsportal.ru/nachalnaya-shkola/russkii-yazyk/2017/02/05/sochinenie-povestvovanie-po-kartine-i-e-grabarya</w:t>
              </w:r>
            </w:hyperlink>
          </w:p>
          <w:p w:rsidR="007E4AF7" w:rsidRPr="00A07EEB" w:rsidRDefault="007E4AF7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Стр.49, 50, №106-107</w:t>
            </w:r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24.03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часть речи.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https://infourok.ru/plankonspekt-uroka-russkogo-yazika-v-klasse-po-teme-mestoimenie-kak-chast-rechi-3293360.htm</w:t>
              </w:r>
            </w:hyperlink>
          </w:p>
          <w:p w:rsidR="006D3086" w:rsidRP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https://infourok.ru/prezentaciya-po-russkomu-yaziku-na-temu-lichnie-mestoimenie-v-rechi-klass-shkola-rossii-850791.html</w:t>
              </w:r>
            </w:hyperlink>
          </w:p>
          <w:p w:rsidR="006D3086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https://www.youtube.com/watch?v=vZJ-ppBjUH4</w:t>
              </w:r>
            </w:hyperlink>
          </w:p>
          <w:p w:rsidR="006D3086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86" w:rsidRP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52-53, правило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86" w:rsidRPr="006D3086" w:rsidRDefault="00631711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/2017/02/20/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russkogo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-4-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teme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lichnye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mestoimeniya</w:t>
              </w:r>
              <w:proofErr w:type="spellEnd"/>
            </w:hyperlink>
          </w:p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https://infourok.ru/prezentaciya-po-russkomu-yaziku-na-temu-lichnie-mestoimenie-v-rechi-klass-shkola-rossii-850791.html</w:t>
              </w:r>
            </w:hyperlink>
          </w:p>
          <w:p w:rsidR="006D3086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https://www.youtube.com/watch?v=vZJ-ppBjUH4</w:t>
              </w:r>
            </w:hyperlink>
          </w:p>
          <w:p w:rsidR="006D3086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https://www.youtube.com/watch?v=y7bx0CikTtk</w:t>
              </w:r>
            </w:hyperlink>
          </w:p>
          <w:p w:rsidR="006D3086" w:rsidRP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54-55, правило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6D3086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26.03</w:t>
            </w:r>
          </w:p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27.03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личных местоимений I-го и 2-го лица по падежам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86" w:rsidRPr="006D3086" w:rsidRDefault="00631711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/2016/05/04/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russkomu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yazyku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izmenenie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lichnyh</w:t>
              </w:r>
              <w:proofErr w:type="spellEnd"/>
            </w:hyperlink>
          </w:p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86" w:rsidRDefault="00631711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/2018/03/15/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izmenenie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lichnyh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mestoimeniy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padezham</w:t>
              </w:r>
              <w:proofErr w:type="spellEnd"/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-0</w:t>
              </w:r>
            </w:hyperlink>
          </w:p>
          <w:p w:rsidR="006D3086" w:rsidRDefault="00631711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D3086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https://www.youtube.com/watch?v=UmSXBfW4KfU</w:t>
              </w:r>
            </w:hyperlink>
          </w:p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6D3086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56-58, правило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6D3086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История Отечества.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1812 года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63E01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https://nsportal.ru/nachalnaya-shkola/okruzhayushchii-mir/2019/11/29/otechestvennaya-voyna-1812-goda</w:t>
              </w:r>
            </w:hyperlink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63E01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https://nsportal.ru/nachalnaya-shkola/raznoe/2012/05/08/prezentatsiya-otechestvennaya-voyna-1812-goda</w:t>
              </w:r>
            </w:hyperlink>
          </w:p>
          <w:p w:rsidR="00B63E01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63E01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https://www.youtube.com/watch?v=l5tChr4HFOY</w:t>
              </w:r>
            </w:hyperlink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112-121, пересказ, тетрадь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История Отечества.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</w:t>
            </w:r>
            <w:r w:rsidRPr="00A07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63E01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https://infourok.ru/konspekt-uroka-po-okruzhayuschemu-miru-na-temu-stranici-istorii-veka-klass-1741119.html</w:t>
              </w:r>
            </w:hyperlink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A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7023A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https://infourok.ru/material.html?mid=7889</w:t>
              </w:r>
            </w:hyperlink>
          </w:p>
          <w:p w:rsidR="0057023A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7023A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https://www.youtube.com/watch?v=Z7-k-TP5Fjg</w:t>
              </w:r>
            </w:hyperlink>
          </w:p>
          <w:p w:rsidR="0057023A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Стр.122-126, пересказ, тетрадь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07EEB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Стихотворение – общее представление о жанре, особенностях построения и выразительных средствах.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Б.Л. Пастернак «Золотая осень», Д. Б. </w:t>
            </w: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 «Бабье лето». С.А. Клычков «Весна в лесу».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7023A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https://nsportal.ru/nachalnaya-shkola/chtenie/2018/07/20/konspekt-uroka-v-4-klasse-na-temu-poezii-prekrasnye-stranitsy</w:t>
              </w:r>
            </w:hyperlink>
          </w:p>
          <w:p w:rsidR="0057023A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7023A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https://infourok.ru/prezentaciya-k-itogovomu-uroku-literaturnogo-chteniya-po-temepoeticheskaya-tetradtvorchestvo-pasternaka-eseninarubcovakedrina-kl-3326415.html</w:t>
              </w:r>
            </w:hyperlink>
          </w:p>
          <w:p w:rsidR="0057023A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7023A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https://www.youtube.com/watch?v=pHRXq3jr92Y</w:t>
              </w:r>
            </w:hyperlink>
          </w:p>
          <w:p w:rsidR="0057023A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114-118, читать, наизусть по выбору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192DDE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Углубление понятий о частях речи- имени существительном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E" w:rsidRPr="00192DDE" w:rsidRDefault="00631711" w:rsidP="00192D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russkomu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yaziku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chasti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rechi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imya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suschestvitelnoe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-1388794.</w:t>
              </w:r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192DDE" w:rsidRPr="00192DDE" w:rsidRDefault="00192DDE" w:rsidP="00192D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https://infourok.ru/prezentaciya-po-russkomu-yaziku-na-temu-obobschenie-znaniy-ob-imeni-suschestvitelnom-klass-1436475.html</w:t>
              </w:r>
            </w:hyperlink>
          </w:p>
          <w:p w:rsidR="00192DDE" w:rsidRPr="00192DDE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192DDE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82-85, выполнить в соответствии с заданиями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192DDE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М. М. Пришвин. Рассказы о весне.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https://infourok.ru/urok-vneklassnogo-chteniya-mihail-prishvinklass-404639.html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https://infourok.ru/prezentaciya-rasskazi-mihaila-prishvina-1270007.html</w:t>
              </w:r>
            </w:hyperlink>
          </w:p>
          <w:p w:rsidR="00192DDE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https://www.youtube.com/watch?v=xcKkO3P31TI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рассказы М. М. Пришвина о весне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8D007C" w:rsidRDefault="008D007C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8D007C" w:rsidRDefault="008D007C" w:rsidP="00A07EE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D00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Средневековые готические костюмы.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https://nsportal.ru/nachalnaya-shkola/izo/2017/01/12/goticheskie-kostyumy-srednevekovya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https://infourok.ru/prezentaciya-po-izo-na-temu-goticheskiy-stil-v-odezhde-srednevekovya-klass-3793658.html</w:t>
              </w:r>
            </w:hyperlink>
          </w:p>
          <w:p w:rsidR="00192DDE" w:rsidRDefault="0063171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92DDE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https://www.youtube.com/watch?v=HdyxFkcbahs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CF23AF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проект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7C" w:rsidRPr="00CF23AF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07C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Общее представление о технологическом процессе.</w:t>
            </w:r>
            <w:r w:rsidRPr="008D007C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 xml:space="preserve"> </w:t>
            </w:r>
            <w:r w:rsidRPr="008D007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8D0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Вышивка лентами.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F" w:rsidRPr="00CF23AF" w:rsidRDefault="00631711" w:rsidP="00CF2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tekhnologiya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/2018/05/20/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tehnologii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tema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vyshivka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atlasnymi</w:t>
              </w:r>
              <w:proofErr w:type="spellEnd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lentami</w:t>
              </w:r>
              <w:proofErr w:type="spellEnd"/>
            </w:hyperlink>
          </w:p>
          <w:p w:rsidR="00CF23AF" w:rsidRPr="00CF23AF" w:rsidRDefault="00CF23AF" w:rsidP="00CF2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Default="0063171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https://infourok.ru/prezentaciya-po-tehnologii-vishivka-lentami-905416.html</w:t>
              </w:r>
            </w:hyperlink>
          </w:p>
          <w:p w:rsidR="00CF23AF" w:rsidRDefault="0063171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https://www.youtube.com/watch?v=-gzf9k4gVTA</w:t>
              </w:r>
            </w:hyperlink>
          </w:p>
          <w:p w:rsidR="00CF23AF" w:rsidRPr="00CF23AF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CF23AF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проект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CF23AF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7C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7C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hAnsi="Times New Roman" w:cs="Times New Roman"/>
                <w:sz w:val="20"/>
                <w:szCs w:val="20"/>
              </w:rPr>
              <w:t>Театр музыкальной комедии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Default="0063171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https://uchitelya.com/music/161192-konspekt-uroka-teatr-muzykalnoy-komedii-2-4-klass.html</w:t>
              </w:r>
            </w:hyperlink>
          </w:p>
          <w:p w:rsidR="00CF23AF" w:rsidRPr="00A07EEB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Default="0063171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F23AF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https://www.youtube.com/watch?v=D0icRQbCXEs</w:t>
              </w:r>
            </w:hyperlink>
          </w:p>
          <w:p w:rsidR="00CF23AF" w:rsidRDefault="0063171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208F1"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https://nsportal.ru/nachalnaya-shkola/muzyka/2013/02/17/urok-muzyki-v-4-klasse-v-teatre-muzykalnoy-komedii-myuzikl</w:t>
              </w:r>
            </w:hyperlink>
          </w:p>
          <w:p w:rsidR="008208F1" w:rsidRPr="00A07EEB" w:rsidRDefault="008208F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208F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произведения, нарисовать рисунок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229" w:rsidRDefault="00631711"/>
    <w:sectPr w:rsidR="00A03229" w:rsidSect="00801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B9"/>
    <w:rsid w:val="00192DDE"/>
    <w:rsid w:val="0057023A"/>
    <w:rsid w:val="00631711"/>
    <w:rsid w:val="006D3086"/>
    <w:rsid w:val="007E4AF7"/>
    <w:rsid w:val="00801B7B"/>
    <w:rsid w:val="008208F1"/>
    <w:rsid w:val="008D007C"/>
    <w:rsid w:val="008F2A64"/>
    <w:rsid w:val="00A07EEB"/>
    <w:rsid w:val="00AF2B0C"/>
    <w:rsid w:val="00B63E01"/>
    <w:rsid w:val="00CF23AF"/>
    <w:rsid w:val="00E61EB9"/>
    <w:rsid w:val="00E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4B80-8DBC-41D0-941A-E8233D0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7B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801B7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B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1B7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Zag11">
    <w:name w:val="Zag_11"/>
    <w:rsid w:val="00801B7B"/>
    <w:rPr>
      <w:color w:val="000000"/>
      <w:w w:val="100"/>
    </w:rPr>
  </w:style>
  <w:style w:type="table" w:styleId="a7">
    <w:name w:val="Table Grid"/>
    <w:basedOn w:val="a1"/>
    <w:uiPriority w:val="39"/>
    <w:rsid w:val="00801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gRfvUWIrQQ" TargetMode="External"/><Relationship Id="rId18" Type="http://schemas.openxmlformats.org/officeDocument/2006/relationships/hyperlink" Target="https://www.youtube.com/watch?v=vZJ-ppBjUH4" TargetMode="External"/><Relationship Id="rId26" Type="http://schemas.openxmlformats.org/officeDocument/2006/relationships/hyperlink" Target="https://nsportal.ru/nachalnaya-shkola/okruzhayushchii-mir/2019/11/29/otechestvennaya-voyna-1812-goda" TargetMode="External"/><Relationship Id="rId39" Type="http://schemas.openxmlformats.org/officeDocument/2006/relationships/hyperlink" Target="https://www.youtube.com/watch?v=xcKkO3P31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ZJ-ppBjUH4" TargetMode="External"/><Relationship Id="rId34" Type="http://schemas.openxmlformats.org/officeDocument/2006/relationships/hyperlink" Target="https://www.youtube.com/watch?v=pHRXq3jr92Y" TargetMode="External"/><Relationship Id="rId42" Type="http://schemas.openxmlformats.org/officeDocument/2006/relationships/hyperlink" Target="https://www.youtube.com/watch?v=HdyxFkcbahs" TargetMode="External"/><Relationship Id="rId47" Type="http://schemas.openxmlformats.org/officeDocument/2006/relationships/hyperlink" Target="https://www.youtube.com/watch?v=D0icRQbCXE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Xw2YNfEn7VY" TargetMode="External"/><Relationship Id="rId12" Type="http://schemas.openxmlformats.org/officeDocument/2006/relationships/hyperlink" Target="https://nsportal.ru/nachalnaya-shkola/matematika/2014/05/03/delenie-na-tryokhznachnoe-chislo" TargetMode="External"/><Relationship Id="rId17" Type="http://schemas.openxmlformats.org/officeDocument/2006/relationships/hyperlink" Target="https://infourok.ru/prezentaciya-po-russkomu-yaziku-na-temu-lichnie-mestoimenie-v-rechi-klass-shkola-rossii-850791.html" TargetMode="External"/><Relationship Id="rId25" Type="http://schemas.openxmlformats.org/officeDocument/2006/relationships/hyperlink" Target="https://www.youtube.com/watch?v=UmSXBfW4KfU" TargetMode="External"/><Relationship Id="rId33" Type="http://schemas.openxmlformats.org/officeDocument/2006/relationships/hyperlink" Target="https://infourok.ru/prezentaciya-k-itogovomu-uroku-literaturnogo-chteniya-po-temepoeticheskaya-tetradtvorchestvo-pasternaka-eseninarubcovakedrina-kl-3326415.html" TargetMode="External"/><Relationship Id="rId38" Type="http://schemas.openxmlformats.org/officeDocument/2006/relationships/hyperlink" Target="https://infourok.ru/prezentaciya-rasskazi-mihaila-prishvina-1270007.html" TargetMode="External"/><Relationship Id="rId46" Type="http://schemas.openxmlformats.org/officeDocument/2006/relationships/hyperlink" Target="https://uchitelya.com/music/161192-konspekt-uroka-teatr-muzykalnoy-komedii-2-4-klas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lankonspekt-uroka-russkogo-yazika-v-klasse-po-teme-mestoimenie-kak-chast-rechi-3293360.htm" TargetMode="External"/><Relationship Id="rId20" Type="http://schemas.openxmlformats.org/officeDocument/2006/relationships/hyperlink" Target="https://infourok.ru/prezentaciya-po-russkomu-yaziku-na-temu-lichnie-mestoimenie-v-rechi-klass-shkola-rossii-850791.html" TargetMode="External"/><Relationship Id="rId29" Type="http://schemas.openxmlformats.org/officeDocument/2006/relationships/hyperlink" Target="https://infourok.ru/konspekt-uroka-po-okruzhayuschemu-miru-na-temu-stranici-istorii-veka-klass-1741119.html" TargetMode="External"/><Relationship Id="rId41" Type="http://schemas.openxmlformats.org/officeDocument/2006/relationships/hyperlink" Target="https://infourok.ru/prezentaciya-po-izo-na-temu-goticheskiy-stil-v-odezhde-srednevekovya-klass-37936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klass-na-temu-delenie-na-dvuznachnoe-chislozakreplenie-3449079.html" TargetMode="External"/><Relationship Id="rId11" Type="http://schemas.openxmlformats.org/officeDocument/2006/relationships/hyperlink" Target="https://nsportal.ru/nachalnaya-shkola/matematika/2014/10/25/konspekt-uroka-po-matematike-shkola-rossii-4-klass-tema" TargetMode="External"/><Relationship Id="rId24" Type="http://schemas.openxmlformats.org/officeDocument/2006/relationships/hyperlink" Target="https://nsportal.ru/nachalnaya-shkola/russkii-yazyk/2018/03/15/izmenenie-lichnyh-mestoimeniy-po-padezham-0" TargetMode="External"/><Relationship Id="rId32" Type="http://schemas.openxmlformats.org/officeDocument/2006/relationships/hyperlink" Target="https://nsportal.ru/nachalnaya-shkola/chtenie/2018/07/20/konspekt-uroka-v-4-klasse-na-temu-poezii-prekrasnye-stranitsy" TargetMode="External"/><Relationship Id="rId37" Type="http://schemas.openxmlformats.org/officeDocument/2006/relationships/hyperlink" Target="https://infourok.ru/urok-vneklassnogo-chteniya-mihail-prishvinklass-404639.html" TargetMode="External"/><Relationship Id="rId40" Type="http://schemas.openxmlformats.org/officeDocument/2006/relationships/hyperlink" Target="https://nsportal.ru/nachalnaya-shkola/izo/2017/01/12/goticheskie-kostyumy-srednevekovya" TargetMode="External"/><Relationship Id="rId45" Type="http://schemas.openxmlformats.org/officeDocument/2006/relationships/hyperlink" Target="https://www.youtube.com/watch?v=-gzf9k4gVTA" TargetMode="External"/><Relationship Id="rId5" Type="http://schemas.openxmlformats.org/officeDocument/2006/relationships/hyperlink" Target="https://nsportal.ru/nachalnaya-shkola/matematika/2015/12/20/pismennoe-delenie-na-dvuznachnoe-chislo-zakreplenie" TargetMode="External"/><Relationship Id="rId15" Type="http://schemas.openxmlformats.org/officeDocument/2006/relationships/hyperlink" Target="https://nsportal.ru/nachalnaya-shkola/russkii-yazyk/2017/02/05/sochinenie-povestvovanie-po-kartine-i-e-grabarya" TargetMode="External"/><Relationship Id="rId23" Type="http://schemas.openxmlformats.org/officeDocument/2006/relationships/hyperlink" Target="https://nsportal.ru/nachalnaya-shkola/russkii-yazyk/2016/05/04/konspekt-uroka-po-russkomu-yazyku-izmenenie-lichnyh" TargetMode="External"/><Relationship Id="rId28" Type="http://schemas.openxmlformats.org/officeDocument/2006/relationships/hyperlink" Target="https://www.youtube.com/watch?v=l5tChr4HFOY" TargetMode="External"/><Relationship Id="rId36" Type="http://schemas.openxmlformats.org/officeDocument/2006/relationships/hyperlink" Target="https://infourok.ru/prezentaciya-po-russkomu-yaziku-na-temu-obobschenie-znaniy-ob-imeni-suschestvitelnom-klass-143647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sportal.ru/nachalnaya-shkola/matematika/2012/08/14/urok-matematiki-v-4-klasse-reshenie-zadach-na-dvizhenie" TargetMode="External"/><Relationship Id="rId19" Type="http://schemas.openxmlformats.org/officeDocument/2006/relationships/hyperlink" Target="https://nsportal.ru/nachalnaya-shkola/russkii-yazyk/2017/02/20/urok-russkogo-yazyka-4-klass-po-teme-lichnye-mestoimeniya" TargetMode="External"/><Relationship Id="rId31" Type="http://schemas.openxmlformats.org/officeDocument/2006/relationships/hyperlink" Target="https://www.youtube.com/watch?v=Z7-k-TP5Fjg" TargetMode="External"/><Relationship Id="rId44" Type="http://schemas.openxmlformats.org/officeDocument/2006/relationships/hyperlink" Target="https://infourok.ru/prezentaciya-po-tehnologii-vishivka-lentami-905416.html" TargetMode="External"/><Relationship Id="rId4" Type="http://schemas.openxmlformats.org/officeDocument/2006/relationships/hyperlink" Target="mailto:ludmila.klyuewa@yandex.ru" TargetMode="External"/><Relationship Id="rId9" Type="http://schemas.openxmlformats.org/officeDocument/2006/relationships/hyperlink" Target="https://www.youtube.com/watch?v=KmZv1YuZZzA" TargetMode="External"/><Relationship Id="rId14" Type="http://schemas.openxmlformats.org/officeDocument/2006/relationships/hyperlink" Target="https://nsportal.ru/nachalnaya-shkola/russkii-yazyk/2016/03/01/sochinenie-otzyv-po-kartine-i-e-grabarya-fevralskaya" TargetMode="External"/><Relationship Id="rId22" Type="http://schemas.openxmlformats.org/officeDocument/2006/relationships/hyperlink" Target="https://www.youtube.com/watch?v=y7bx0CikTtk" TargetMode="External"/><Relationship Id="rId27" Type="http://schemas.openxmlformats.org/officeDocument/2006/relationships/hyperlink" Target="https://nsportal.ru/nachalnaya-shkola/raznoe/2012/05/08/prezentatsiya-otechestvennaya-voyna-1812-goda" TargetMode="External"/><Relationship Id="rId30" Type="http://schemas.openxmlformats.org/officeDocument/2006/relationships/hyperlink" Target="https://infourok.ru/material.html?mid=7889" TargetMode="External"/><Relationship Id="rId35" Type="http://schemas.openxmlformats.org/officeDocument/2006/relationships/hyperlink" Target="https://infourok.ru/konspekt-uroka-po-russkomu-yaziku-na-temu-chasti-rechi-imya-suschestvitelnoe-klass-1388794.html" TargetMode="External"/><Relationship Id="rId43" Type="http://schemas.openxmlformats.org/officeDocument/2006/relationships/hyperlink" Target="https://nsportal.ru/nachalnaya-shkola/tekhnologiya/2018/05/20/konspekt-uroka-tehnologii-tema-vyshivka-atlasnymi-lentami" TargetMode="External"/><Relationship Id="rId48" Type="http://schemas.openxmlformats.org/officeDocument/2006/relationships/hyperlink" Target="https://nsportal.ru/nachalnaya-shkola/muzyka/2013/02/17/urok-muzyki-v-4-klasse-v-teatre-muzykalnoy-komedii-myuzikl" TargetMode="External"/><Relationship Id="rId8" Type="http://schemas.openxmlformats.org/officeDocument/2006/relationships/hyperlink" Target="https://infourok.ru/konspekt-uroka-na-temu-reshenie-zadach-na-dvizhenie-4-klass-41418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Пугина</cp:lastModifiedBy>
  <cp:revision>5</cp:revision>
  <dcterms:created xsi:type="dcterms:W3CDTF">2020-03-21T14:07:00Z</dcterms:created>
  <dcterms:modified xsi:type="dcterms:W3CDTF">2020-03-23T08:52:00Z</dcterms:modified>
</cp:coreProperties>
</file>